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0CD9" w:rsidRPr="001F46FD" w:rsidRDefault="005C7CE3" w:rsidP="001F46FD">
      <w:pPr>
        <w:spacing w:line="360" w:lineRule="auto"/>
        <w:jc w:val="center"/>
        <w:rPr>
          <w:rFonts w:ascii="Arial Narrow" w:hAnsi="Arial Narrow"/>
          <w:b/>
        </w:rPr>
      </w:pPr>
      <w:r w:rsidRPr="001F46FD">
        <w:rPr>
          <w:rFonts w:ascii="Arial Narrow" w:hAnsi="Arial Narrow"/>
          <w:noProof/>
          <w:lang w:val="en-GB" w:eastAsia="ja-JP"/>
        </w:rPr>
        <w:drawing>
          <wp:anchor distT="0" distB="0" distL="114300" distR="114300" simplePos="0" relativeHeight="251659264" behindDoc="1" locked="0" layoutInCell="1" allowOverlap="1">
            <wp:simplePos x="0" y="0"/>
            <wp:positionH relativeFrom="column">
              <wp:posOffset>4899660</wp:posOffset>
            </wp:positionH>
            <wp:positionV relativeFrom="paragraph">
              <wp:posOffset>-687070</wp:posOffset>
            </wp:positionV>
            <wp:extent cx="1321435" cy="739775"/>
            <wp:effectExtent l="0" t="0" r="0" b="3175"/>
            <wp:wrapNone/>
            <wp:docPr id="1" name="Imagen 1" descr="Logo nuevo-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Logo nuevo-color"/>
                    <pic:cNvPicPr>
                      <a:picLocks noChangeAspect="1" noChangeArrowheads="1"/>
                    </pic:cNvPicPr>
                  </pic:nvPicPr>
                  <pic:blipFill>
                    <a:blip r:embed="rId7">
                      <a:grayscl/>
                      <a:extLst>
                        <a:ext uri="{28A0092B-C50C-407E-A947-70E740481C1C}">
                          <a14:useLocalDpi xmlns:a14="http://schemas.microsoft.com/office/drawing/2010/main" val="0"/>
                        </a:ext>
                      </a:extLst>
                    </a:blip>
                    <a:srcRect/>
                    <a:stretch>
                      <a:fillRect/>
                    </a:stretch>
                  </pic:blipFill>
                  <pic:spPr>
                    <a:xfrm>
                      <a:off x="0" y="0"/>
                      <a:ext cx="1321435" cy="739775"/>
                    </a:xfrm>
                    <a:prstGeom prst="rect">
                      <a:avLst/>
                    </a:prstGeom>
                    <a:noFill/>
                    <a:ln>
                      <a:noFill/>
                    </a:ln>
                  </pic:spPr>
                </pic:pic>
              </a:graphicData>
            </a:graphic>
          </wp:anchor>
        </w:drawing>
      </w:r>
      <w:r w:rsidRPr="001F46FD">
        <w:rPr>
          <w:rFonts w:ascii="Arial Narrow" w:hAnsi="Arial Narrow"/>
          <w:b/>
        </w:rPr>
        <w:t>PLANES COMPLEMENTARIOS DE APOYO</w:t>
      </w:r>
    </w:p>
    <w:p w:rsidR="00DC0CD9" w:rsidRPr="001F46FD" w:rsidRDefault="005C7CE3" w:rsidP="001F46FD">
      <w:pPr>
        <w:spacing w:line="360" w:lineRule="auto"/>
        <w:jc w:val="both"/>
        <w:rPr>
          <w:rFonts w:ascii="Arial Narrow" w:hAnsi="Arial Narrow"/>
          <w:b/>
        </w:rPr>
      </w:pPr>
      <w:r w:rsidRPr="001F46FD">
        <w:rPr>
          <w:rFonts w:ascii="Arial Narrow" w:hAnsi="Arial Narrow"/>
          <w:b/>
        </w:rPr>
        <w:t xml:space="preserve">Asignatura: Filosofía       </w:t>
      </w:r>
      <w:r w:rsidR="00D238B0" w:rsidRPr="001F46FD">
        <w:rPr>
          <w:rFonts w:ascii="Arial Narrow" w:hAnsi="Arial Narrow"/>
          <w:b/>
        </w:rPr>
        <w:t xml:space="preserve">    </w:t>
      </w:r>
      <w:r w:rsidR="007A59A3" w:rsidRPr="001F46FD">
        <w:rPr>
          <w:rFonts w:ascii="Arial Narrow" w:hAnsi="Arial Narrow"/>
          <w:b/>
        </w:rPr>
        <w:t>Grado: 6</w:t>
      </w:r>
      <w:r w:rsidR="00D238B0" w:rsidRPr="001F46FD">
        <w:rPr>
          <w:rFonts w:ascii="Arial Narrow" w:hAnsi="Arial Narrow"/>
          <w:b/>
        </w:rPr>
        <w:t>º        Periodo: IV</w:t>
      </w:r>
      <w:r w:rsidRPr="001F46FD">
        <w:rPr>
          <w:rFonts w:ascii="Arial Narrow" w:hAnsi="Arial Narrow"/>
          <w:b/>
        </w:rPr>
        <w:t xml:space="preserve">                         Año: 2023</w:t>
      </w:r>
    </w:p>
    <w:p w:rsidR="00DC0CD9" w:rsidRPr="001F46FD" w:rsidRDefault="005C7CE3" w:rsidP="001F46FD">
      <w:pPr>
        <w:spacing w:line="360" w:lineRule="auto"/>
        <w:jc w:val="both"/>
        <w:rPr>
          <w:rFonts w:ascii="Arial Narrow" w:hAnsi="Arial Narrow"/>
          <w:b/>
        </w:rPr>
      </w:pPr>
      <w:r w:rsidRPr="001F46FD">
        <w:rPr>
          <w:rFonts w:ascii="Arial Narrow" w:hAnsi="Arial Narrow"/>
          <w:b/>
        </w:rPr>
        <w:t>RECOMENDACIONES</w:t>
      </w:r>
    </w:p>
    <w:p w:rsidR="00DC0CD9" w:rsidRPr="001F46FD" w:rsidRDefault="005C7CE3" w:rsidP="001F46FD">
      <w:pPr>
        <w:tabs>
          <w:tab w:val="left" w:pos="8189"/>
          <w:tab w:val="right" w:pos="9960"/>
        </w:tabs>
        <w:spacing w:line="360" w:lineRule="auto"/>
        <w:ind w:right="-1"/>
        <w:jc w:val="both"/>
        <w:rPr>
          <w:rFonts w:ascii="Arial Narrow" w:hAnsi="Arial Narrow"/>
          <w:i/>
        </w:rPr>
      </w:pPr>
      <w:r w:rsidRPr="001F46FD">
        <w:rPr>
          <w:rFonts w:ascii="Arial Narrow" w:eastAsia="Arial Narrow" w:hAnsi="Arial Narrow"/>
          <w:i/>
        </w:rPr>
        <w:t>Cada per</w:t>
      </w:r>
      <w:r w:rsidRPr="001F46FD">
        <w:rPr>
          <w:rFonts w:ascii="Arial Narrow" w:eastAsia="Arial Narrow" w:hAnsi="Arial Narrow"/>
          <w:i/>
          <w:lang w:val="es-ES"/>
        </w:rPr>
        <w:t>í</w:t>
      </w:r>
      <w:r w:rsidRPr="001F46FD">
        <w:rPr>
          <w:rFonts w:ascii="Arial Narrow" w:eastAsia="Arial Narrow" w:hAnsi="Arial Narrow"/>
          <w:i/>
        </w:rPr>
        <w:t xml:space="preserve">odo el docente formula una pregunta problematizadora o situación problema relacionada con las metas de aprendizaje que le ayudan al estudiante a prepararse para sustentar sus conocimientos y niveles de competencia desde cada área. Este proceso está programado desde </w:t>
      </w:r>
      <w:r w:rsidR="001F46FD">
        <w:rPr>
          <w:rFonts w:ascii="Arial Narrow" w:eastAsia="Arial Narrow" w:hAnsi="Arial Narrow"/>
          <w:i/>
        </w:rPr>
        <w:t xml:space="preserve">el </w:t>
      </w:r>
      <w:r w:rsidR="001F46FD">
        <w:rPr>
          <w:rFonts w:ascii="Arial Narrow" w:hAnsi="Arial Narrow"/>
          <w:i/>
          <w:color w:val="222222"/>
          <w:shd w:val="clear" w:color="auto" w:fill="FFFFFF"/>
        </w:rPr>
        <w:t xml:space="preserve">23 al 27 </w:t>
      </w:r>
      <w:r w:rsidR="00913101" w:rsidRPr="001F46FD">
        <w:rPr>
          <w:rFonts w:ascii="Arial Narrow" w:hAnsi="Arial Narrow"/>
          <w:i/>
          <w:color w:val="222222"/>
          <w:shd w:val="clear" w:color="auto" w:fill="FFFFFF"/>
        </w:rPr>
        <w:t>de octubre</w:t>
      </w:r>
      <w:r w:rsidRPr="001F46FD">
        <w:rPr>
          <w:rFonts w:ascii="Arial Narrow" w:hAnsi="Arial Narrow"/>
          <w:i/>
          <w:color w:val="222222"/>
          <w:shd w:val="clear" w:color="auto" w:fill="FFFFFF"/>
        </w:rPr>
        <w:t>.</w:t>
      </w:r>
      <w:r w:rsidRPr="001F46FD">
        <w:rPr>
          <w:rFonts w:ascii="Arial Narrow" w:eastAsia="Arial Narrow" w:hAnsi="Arial Narrow"/>
          <w:i/>
        </w:rPr>
        <w:t xml:space="preserve"> El estudiante debe repasar los conceptos que se citan a continuación con ayuda de las notas de clase, el cuaderno y guías de trabajo con el fin de presentar sustentación que dé cuenta de las competencias adquiridas.</w:t>
      </w:r>
    </w:p>
    <w:p w:rsidR="00DC0CD9" w:rsidRPr="001F46FD" w:rsidRDefault="005C7CE3" w:rsidP="001F46FD">
      <w:pPr>
        <w:pStyle w:val="ListParagraph"/>
        <w:numPr>
          <w:ilvl w:val="0"/>
          <w:numId w:val="1"/>
        </w:numPr>
        <w:spacing w:line="360" w:lineRule="auto"/>
        <w:jc w:val="both"/>
        <w:rPr>
          <w:rFonts w:ascii="Arial Narrow" w:hAnsi="Arial Narrow"/>
          <w:b/>
        </w:rPr>
      </w:pPr>
      <w:r w:rsidRPr="001F46FD">
        <w:rPr>
          <w:rFonts w:ascii="Arial Narrow" w:hAnsi="Arial Narrow"/>
          <w:b/>
        </w:rPr>
        <w:t xml:space="preserve">Pregunta </w:t>
      </w:r>
      <w:r w:rsidR="00547ECB" w:rsidRPr="001F46FD">
        <w:rPr>
          <w:rFonts w:ascii="Arial Narrow" w:hAnsi="Arial Narrow"/>
          <w:b/>
        </w:rPr>
        <w:t>Problematizadora</w:t>
      </w:r>
    </w:p>
    <w:p w:rsidR="00DC0CD9" w:rsidRPr="001F46FD" w:rsidRDefault="00D06A3D" w:rsidP="001F46FD">
      <w:pPr>
        <w:spacing w:line="360" w:lineRule="auto"/>
        <w:jc w:val="both"/>
        <w:rPr>
          <w:rFonts w:ascii="Arial Narrow" w:hAnsi="Arial Narrow"/>
          <w:color w:val="000000" w:themeColor="text1"/>
        </w:rPr>
      </w:pPr>
      <w:r w:rsidRPr="001F46FD">
        <w:rPr>
          <w:rFonts w:ascii="Arial Narrow" w:hAnsi="Arial Narrow"/>
          <w:color w:val="000000" w:themeColor="text1"/>
          <w:shd w:val="clear" w:color="auto" w:fill="FFFFFF"/>
        </w:rPr>
        <w:t>Filosofía Antigua: Sócrates y Platón ¿Cuál es la implicación del mito griego en la filosofía antigua?</w:t>
      </w:r>
    </w:p>
    <w:p w:rsidR="00DC0CD9" w:rsidRPr="001F46FD" w:rsidRDefault="005C7CE3" w:rsidP="001F46FD">
      <w:pPr>
        <w:pStyle w:val="ListParagraph"/>
        <w:numPr>
          <w:ilvl w:val="0"/>
          <w:numId w:val="1"/>
        </w:numPr>
        <w:spacing w:line="360" w:lineRule="auto"/>
        <w:jc w:val="both"/>
        <w:rPr>
          <w:rFonts w:ascii="Arial Narrow" w:hAnsi="Arial Narrow"/>
          <w:b/>
        </w:rPr>
      </w:pPr>
      <w:r w:rsidRPr="001F46FD">
        <w:rPr>
          <w:rFonts w:ascii="Arial Narrow" w:hAnsi="Arial Narrow"/>
          <w:b/>
        </w:rPr>
        <w:t>Metas de aprendizaje</w:t>
      </w:r>
    </w:p>
    <w:p w:rsidR="00DC0CD9" w:rsidRPr="001F46FD" w:rsidRDefault="00AA705E" w:rsidP="001F46FD">
      <w:pPr>
        <w:spacing w:line="360" w:lineRule="auto"/>
        <w:jc w:val="both"/>
        <w:rPr>
          <w:rFonts w:ascii="Arial Narrow" w:eastAsia="SimSun" w:hAnsi="Arial Narrow"/>
          <w:color w:val="000000" w:themeColor="text1"/>
          <w:shd w:val="clear" w:color="auto" w:fill="FFFFFF"/>
        </w:rPr>
      </w:pPr>
      <w:r w:rsidRPr="001F46FD">
        <w:rPr>
          <w:rFonts w:ascii="Arial Narrow" w:hAnsi="Arial Narrow"/>
          <w:color w:val="000000" w:themeColor="text1"/>
          <w:shd w:val="clear" w:color="auto" w:fill="FFFFFF"/>
        </w:rPr>
        <w:t>Al finalizar el cuarto período el estudiante debe reconocer la importancia de los componentes principales del conocimiento filosófico, admitiendo como fundamento de la ciencia el descubrimiento de otros fenómenos que no necesariamente cuentan con el aval científico.</w:t>
      </w:r>
    </w:p>
    <w:p w:rsidR="00DC0CD9" w:rsidRPr="001F46FD" w:rsidRDefault="005C7CE3" w:rsidP="001F46FD">
      <w:pPr>
        <w:pStyle w:val="ListParagraph"/>
        <w:numPr>
          <w:ilvl w:val="0"/>
          <w:numId w:val="1"/>
        </w:numPr>
        <w:spacing w:line="360" w:lineRule="auto"/>
        <w:rPr>
          <w:rFonts w:ascii="Arial Narrow" w:hAnsi="Arial Narrow"/>
        </w:rPr>
      </w:pPr>
      <w:r w:rsidRPr="001F46FD">
        <w:rPr>
          <w:rFonts w:ascii="Arial Narrow" w:eastAsia="Times New Roman" w:hAnsi="Arial Narrow"/>
          <w:b/>
          <w:lang w:eastAsia="es-CO"/>
        </w:rPr>
        <w:t>Conceptos académicos desarrollados durante el per</w:t>
      </w:r>
      <w:r w:rsidRPr="001F46FD">
        <w:rPr>
          <w:rFonts w:ascii="Arial Narrow" w:eastAsia="Times New Roman" w:hAnsi="Arial Narrow"/>
          <w:b/>
          <w:lang w:val="es-ES" w:eastAsia="es-CO"/>
        </w:rPr>
        <w:t>í</w:t>
      </w:r>
      <w:r w:rsidRPr="001F46FD">
        <w:rPr>
          <w:rFonts w:ascii="Arial Narrow" w:eastAsia="Times New Roman" w:hAnsi="Arial Narrow"/>
          <w:b/>
          <w:lang w:eastAsia="es-CO"/>
        </w:rPr>
        <w:t>odo</w:t>
      </w:r>
    </w:p>
    <w:p w:rsidR="006E043D" w:rsidRPr="001F46FD" w:rsidRDefault="006E043D" w:rsidP="001F46FD">
      <w:pPr>
        <w:pStyle w:val="ListParagraph"/>
        <w:numPr>
          <w:ilvl w:val="0"/>
          <w:numId w:val="6"/>
        </w:numPr>
        <w:spacing w:line="360" w:lineRule="auto"/>
        <w:rPr>
          <w:rFonts w:ascii="Arial Narrow" w:hAnsi="Arial Narrow"/>
          <w:color w:val="000000" w:themeColor="text1"/>
        </w:rPr>
      </w:pPr>
      <w:r w:rsidRPr="001F46FD">
        <w:rPr>
          <w:rFonts w:ascii="Arial Narrow" w:hAnsi="Arial Narrow"/>
          <w:color w:val="000000" w:themeColor="text1"/>
        </w:rPr>
        <w:t xml:space="preserve">La importancia de los clásicos para la filosofía antigua </w:t>
      </w:r>
    </w:p>
    <w:p w:rsidR="006E043D" w:rsidRPr="001F46FD" w:rsidRDefault="006E043D" w:rsidP="001F46FD">
      <w:pPr>
        <w:pStyle w:val="ListParagraph"/>
        <w:numPr>
          <w:ilvl w:val="0"/>
          <w:numId w:val="6"/>
        </w:numPr>
        <w:spacing w:line="360" w:lineRule="auto"/>
        <w:rPr>
          <w:rFonts w:ascii="Arial Narrow" w:hAnsi="Arial Narrow"/>
          <w:color w:val="000000" w:themeColor="text1"/>
        </w:rPr>
      </w:pPr>
      <w:r w:rsidRPr="001F46FD">
        <w:rPr>
          <w:rFonts w:ascii="Arial Narrow" w:hAnsi="Arial Narrow"/>
          <w:color w:val="000000" w:themeColor="text1"/>
        </w:rPr>
        <w:t xml:space="preserve">Platón: el Mito de la Caverna </w:t>
      </w:r>
    </w:p>
    <w:p w:rsidR="006E043D" w:rsidRDefault="006E043D" w:rsidP="001F46FD">
      <w:pPr>
        <w:pStyle w:val="ListParagraph"/>
        <w:numPr>
          <w:ilvl w:val="0"/>
          <w:numId w:val="6"/>
        </w:numPr>
        <w:spacing w:line="360" w:lineRule="auto"/>
        <w:rPr>
          <w:rFonts w:ascii="Arial Narrow" w:hAnsi="Arial Narrow"/>
          <w:color w:val="000000" w:themeColor="text1"/>
        </w:rPr>
      </w:pPr>
      <w:r w:rsidRPr="001F46FD">
        <w:rPr>
          <w:rFonts w:ascii="Arial Narrow" w:hAnsi="Arial Narrow"/>
          <w:color w:val="000000" w:themeColor="text1"/>
        </w:rPr>
        <w:t>El mito creacionista en la Filosofía</w:t>
      </w:r>
    </w:p>
    <w:p w:rsidR="001F46FD" w:rsidRPr="001F46FD" w:rsidRDefault="001F46FD" w:rsidP="001F46FD">
      <w:pPr>
        <w:pStyle w:val="ListParagraph"/>
        <w:spacing w:line="360" w:lineRule="auto"/>
        <w:rPr>
          <w:rFonts w:ascii="Arial Narrow" w:hAnsi="Arial Narrow"/>
          <w:color w:val="000000" w:themeColor="text1"/>
        </w:rPr>
      </w:pPr>
    </w:p>
    <w:p w:rsidR="00DC0CD9" w:rsidRPr="001F46FD" w:rsidRDefault="005C7CE3" w:rsidP="001F46FD">
      <w:pPr>
        <w:pStyle w:val="ListParagraph"/>
        <w:numPr>
          <w:ilvl w:val="0"/>
          <w:numId w:val="3"/>
        </w:numPr>
        <w:spacing w:line="360" w:lineRule="auto"/>
        <w:jc w:val="both"/>
        <w:rPr>
          <w:rFonts w:ascii="Arial Narrow" w:eastAsia="Times New Roman" w:hAnsi="Arial Narrow"/>
          <w:b/>
          <w:lang w:eastAsia="es-CO"/>
        </w:rPr>
      </w:pPr>
      <w:r w:rsidRPr="001F46FD">
        <w:rPr>
          <w:rFonts w:ascii="Arial Narrow" w:eastAsia="Times New Roman" w:hAnsi="Arial Narrow"/>
          <w:b/>
          <w:lang w:eastAsia="es-CO"/>
        </w:rPr>
        <w:t xml:space="preserve">Referencias bibliográficas </w:t>
      </w:r>
    </w:p>
    <w:p w:rsidR="00DC0CD9" w:rsidRPr="001F46FD" w:rsidRDefault="005C7CE3" w:rsidP="001F46FD">
      <w:pPr>
        <w:pStyle w:val="ListParagraph"/>
        <w:numPr>
          <w:ilvl w:val="0"/>
          <w:numId w:val="7"/>
        </w:numPr>
        <w:spacing w:line="360" w:lineRule="auto"/>
        <w:jc w:val="both"/>
        <w:rPr>
          <w:rFonts w:ascii="Arial Narrow" w:eastAsia="Times New Roman" w:hAnsi="Arial Narrow"/>
          <w:b/>
          <w:lang w:eastAsia="es-CO"/>
        </w:rPr>
      </w:pPr>
      <w:r w:rsidRPr="001F46FD">
        <w:rPr>
          <w:rFonts w:ascii="Arial Narrow" w:eastAsia="Times New Roman" w:hAnsi="Arial Narrow"/>
          <w:lang w:eastAsia="es-CO"/>
        </w:rPr>
        <w:t>Revisar toma de nota en el cuaderno</w:t>
      </w:r>
      <w:r w:rsidRPr="001F46FD">
        <w:rPr>
          <w:rFonts w:ascii="Arial Narrow" w:eastAsia="Times New Roman" w:hAnsi="Arial Narrow"/>
          <w:lang w:val="es-ES" w:eastAsia="es-CO"/>
        </w:rPr>
        <w:t xml:space="preserve"> </w:t>
      </w:r>
      <w:bookmarkStart w:id="0" w:name="_GoBack"/>
      <w:bookmarkEnd w:id="0"/>
      <w:r w:rsidRPr="001F46FD">
        <w:rPr>
          <w:rFonts w:ascii="Arial Narrow" w:eastAsia="Times New Roman" w:hAnsi="Arial Narrow"/>
          <w:lang w:val="es-ES" w:eastAsia="es-CO"/>
        </w:rPr>
        <w:t>desde las explicaciones magistrales hechas en clase.</w:t>
      </w:r>
    </w:p>
    <w:p w:rsidR="00DC0CD9" w:rsidRPr="001F46FD" w:rsidRDefault="005C7CE3" w:rsidP="001F46FD">
      <w:pPr>
        <w:pStyle w:val="ListParagraph"/>
        <w:numPr>
          <w:ilvl w:val="0"/>
          <w:numId w:val="7"/>
        </w:numPr>
        <w:spacing w:line="360" w:lineRule="auto"/>
        <w:jc w:val="both"/>
        <w:rPr>
          <w:rFonts w:ascii="Arial Narrow" w:eastAsia="Times New Roman" w:hAnsi="Arial Narrow"/>
          <w:b/>
          <w:lang w:eastAsia="es-CO"/>
        </w:rPr>
      </w:pPr>
      <w:r w:rsidRPr="001F46FD">
        <w:rPr>
          <w:rFonts w:ascii="Arial Narrow" w:eastAsia="Times New Roman" w:hAnsi="Arial Narrow"/>
          <w:lang w:eastAsia="es-CO"/>
        </w:rPr>
        <w:t>Videos sugeridos de internet:</w:t>
      </w:r>
    </w:p>
    <w:p w:rsidR="00DC0CD9" w:rsidRPr="001F46FD" w:rsidRDefault="00786715" w:rsidP="001F46FD">
      <w:pPr>
        <w:pStyle w:val="ListParagraph"/>
        <w:numPr>
          <w:ilvl w:val="0"/>
          <w:numId w:val="7"/>
        </w:numPr>
        <w:spacing w:line="360" w:lineRule="auto"/>
        <w:jc w:val="both"/>
        <w:rPr>
          <w:rFonts w:ascii="Arial Narrow" w:eastAsia="Times New Roman" w:hAnsi="Arial Narrow"/>
          <w:lang w:val="es-ES" w:eastAsia="es-CO"/>
        </w:rPr>
      </w:pPr>
      <w:r w:rsidRPr="001F46FD">
        <w:rPr>
          <w:rFonts w:ascii="Arial Narrow" w:hAnsi="Arial Narrow"/>
          <w:lang w:val="es-ES"/>
        </w:rPr>
        <w:t>teXin – Educación Virtual</w:t>
      </w:r>
      <w:r w:rsidR="005C7CE3" w:rsidRPr="001F46FD">
        <w:rPr>
          <w:rFonts w:ascii="Arial Narrow" w:hAnsi="Arial Narrow"/>
          <w:lang w:val="es-ES"/>
        </w:rPr>
        <w:t xml:space="preserve"> </w:t>
      </w:r>
      <w:r w:rsidR="009C071F" w:rsidRPr="001F46FD">
        <w:rPr>
          <w:rFonts w:ascii="Arial Narrow" w:hAnsi="Arial Narrow"/>
          <w:lang w:val="es-ES"/>
        </w:rPr>
        <w:t>(2022</w:t>
      </w:r>
      <w:r w:rsidR="005C7CE3" w:rsidRPr="001F46FD">
        <w:rPr>
          <w:rFonts w:ascii="Arial Narrow" w:hAnsi="Arial Narrow"/>
          <w:lang w:val="es-ES"/>
        </w:rPr>
        <w:t>/0</w:t>
      </w:r>
      <w:r w:rsidR="009C071F" w:rsidRPr="001F46FD">
        <w:rPr>
          <w:rFonts w:ascii="Arial Narrow" w:hAnsi="Arial Narrow"/>
          <w:lang w:val="es-ES"/>
        </w:rPr>
        <w:t>3</w:t>
      </w:r>
      <w:r w:rsidR="005C7CE3" w:rsidRPr="001F46FD">
        <w:rPr>
          <w:rFonts w:ascii="Arial Narrow" w:hAnsi="Arial Narrow"/>
          <w:lang w:val="es-ES"/>
        </w:rPr>
        <w:t>/</w:t>
      </w:r>
      <w:r w:rsidR="009C071F" w:rsidRPr="001F46FD">
        <w:rPr>
          <w:rFonts w:ascii="Arial Narrow" w:hAnsi="Arial Narrow"/>
          <w:lang w:val="es-ES"/>
        </w:rPr>
        <w:t>06</w:t>
      </w:r>
      <w:r w:rsidR="005C7CE3" w:rsidRPr="001F46FD">
        <w:rPr>
          <w:rFonts w:ascii="Arial Narrow" w:hAnsi="Arial Narrow"/>
          <w:lang w:val="es-ES"/>
        </w:rPr>
        <w:t xml:space="preserve">). </w:t>
      </w:r>
      <w:r w:rsidRPr="001F46FD">
        <w:rPr>
          <w:rFonts w:ascii="Arial Narrow" w:hAnsi="Arial Narrow"/>
          <w:lang w:val="es-ES"/>
        </w:rPr>
        <w:t xml:space="preserve">Filosofía Clásica Griega </w:t>
      </w:r>
      <w:r w:rsidR="005C7CE3" w:rsidRPr="001F46FD">
        <w:rPr>
          <w:rFonts w:ascii="Arial Narrow" w:hAnsi="Arial Narrow"/>
          <w:lang w:val="es-ES"/>
        </w:rPr>
        <w:t>(Ar</w:t>
      </w:r>
      <w:r w:rsidRPr="001F46FD">
        <w:rPr>
          <w:rFonts w:ascii="Arial Narrow" w:hAnsi="Arial Narrow"/>
          <w:lang w:val="es-ES"/>
        </w:rPr>
        <w:t xml:space="preserve">chivo de video). Recuperado de: </w:t>
      </w:r>
      <w:r w:rsidRPr="001F46FD">
        <w:rPr>
          <w:rFonts w:ascii="Arial Narrow" w:hAnsi="Arial Narrow"/>
          <w:color w:val="000000" w:themeColor="text1"/>
          <w:shd w:val="clear" w:color="auto" w:fill="FFFFFF"/>
        </w:rPr>
        <w:t>@texin.educacionvirtual</w:t>
      </w:r>
      <w:r w:rsidR="001F46FD" w:rsidRPr="001F46FD">
        <w:rPr>
          <w:rFonts w:ascii="Arial Narrow" w:eastAsia="Times New Roman" w:hAnsi="Arial Narrow"/>
          <w:lang w:val="es-ES" w:eastAsia="es-CO"/>
        </w:rPr>
        <w:t xml:space="preserve">. </w:t>
      </w:r>
      <w:hyperlink r:id="rId8" w:history="1">
        <w:r w:rsidR="00DF242A" w:rsidRPr="001F46FD">
          <w:rPr>
            <w:rStyle w:val="Hyperlink"/>
            <w:rFonts w:ascii="Arial Narrow" w:eastAsia="Times New Roman" w:hAnsi="Arial Narrow"/>
            <w:lang w:val="es-ES" w:eastAsia="es-CO"/>
          </w:rPr>
          <w:t>https://www.youtube.com/watch?v=jizeE6qvGZg</w:t>
        </w:r>
      </w:hyperlink>
    </w:p>
    <w:p w:rsidR="00DC0CD9" w:rsidRPr="001F46FD" w:rsidRDefault="007E2F5F" w:rsidP="001F46FD">
      <w:pPr>
        <w:pStyle w:val="ListParagraph"/>
        <w:numPr>
          <w:ilvl w:val="0"/>
          <w:numId w:val="7"/>
        </w:numPr>
        <w:spacing w:line="360" w:lineRule="auto"/>
        <w:jc w:val="both"/>
        <w:rPr>
          <w:rFonts w:ascii="Arial Narrow" w:eastAsia="Times New Roman" w:hAnsi="Arial Narrow"/>
          <w:lang w:val="es-ES" w:eastAsia="es-CO"/>
        </w:rPr>
      </w:pPr>
      <w:r w:rsidRPr="001F46FD">
        <w:rPr>
          <w:rFonts w:ascii="Arial Narrow" w:hAnsi="Arial Narrow"/>
          <w:lang w:val="es-ES"/>
        </w:rPr>
        <w:t xml:space="preserve">Draw My Life </w:t>
      </w:r>
      <w:r w:rsidR="005C7CE3" w:rsidRPr="001F46FD">
        <w:rPr>
          <w:rFonts w:ascii="Arial Narrow" w:hAnsi="Arial Narrow"/>
          <w:lang w:val="es-ES"/>
        </w:rPr>
        <w:t>(20</w:t>
      </w:r>
      <w:r w:rsidR="009171CE" w:rsidRPr="001F46FD">
        <w:rPr>
          <w:rFonts w:ascii="Arial Narrow" w:hAnsi="Arial Narrow"/>
          <w:lang w:val="es-ES"/>
        </w:rPr>
        <w:t>20</w:t>
      </w:r>
      <w:r w:rsidR="005C7CE3" w:rsidRPr="001F46FD">
        <w:rPr>
          <w:rFonts w:ascii="Arial Narrow" w:hAnsi="Arial Narrow"/>
          <w:lang w:val="es-ES"/>
        </w:rPr>
        <w:t>/0</w:t>
      </w:r>
      <w:r w:rsidR="009171CE" w:rsidRPr="001F46FD">
        <w:rPr>
          <w:rFonts w:ascii="Arial Narrow" w:hAnsi="Arial Narrow"/>
          <w:lang w:val="es-ES"/>
        </w:rPr>
        <w:t>4</w:t>
      </w:r>
      <w:r w:rsidR="005C7CE3" w:rsidRPr="001F46FD">
        <w:rPr>
          <w:rFonts w:ascii="Arial Narrow" w:hAnsi="Arial Narrow"/>
          <w:lang w:val="es-ES"/>
        </w:rPr>
        <w:t>/1</w:t>
      </w:r>
      <w:r w:rsidR="009171CE" w:rsidRPr="001F46FD">
        <w:rPr>
          <w:rFonts w:ascii="Arial Narrow" w:hAnsi="Arial Narrow"/>
          <w:lang w:val="es-ES"/>
        </w:rPr>
        <w:t>2</w:t>
      </w:r>
      <w:r w:rsidR="00E96BEC" w:rsidRPr="001F46FD">
        <w:rPr>
          <w:rFonts w:ascii="Arial Narrow" w:hAnsi="Arial Narrow"/>
          <w:lang w:val="es-ES"/>
        </w:rPr>
        <w:t xml:space="preserve">). El Mito de la Caverna </w:t>
      </w:r>
      <w:r w:rsidR="005C7CE3" w:rsidRPr="001F46FD">
        <w:rPr>
          <w:rFonts w:ascii="Arial Narrow" w:hAnsi="Arial Narrow"/>
          <w:lang w:val="es-ES"/>
        </w:rPr>
        <w:t>(Ar</w:t>
      </w:r>
      <w:r w:rsidRPr="001F46FD">
        <w:rPr>
          <w:rFonts w:ascii="Arial Narrow" w:hAnsi="Arial Narrow"/>
          <w:lang w:val="es-ES"/>
        </w:rPr>
        <w:t xml:space="preserve">chivo de video). Recuperado de: </w:t>
      </w:r>
      <w:r w:rsidRPr="001F46FD">
        <w:rPr>
          <w:rFonts w:ascii="Arial Narrow" w:hAnsi="Arial Narrow"/>
          <w:color w:val="000000" w:themeColor="text1"/>
          <w:shd w:val="clear" w:color="auto" w:fill="FFFFFF"/>
        </w:rPr>
        <w:t>@TikTakDraw</w:t>
      </w:r>
      <w:r w:rsidR="001F46FD" w:rsidRPr="001F46FD">
        <w:rPr>
          <w:rFonts w:ascii="Arial Narrow" w:eastAsia="Times New Roman" w:hAnsi="Arial Narrow"/>
          <w:lang w:val="es-ES" w:eastAsia="es-CO"/>
        </w:rPr>
        <w:t xml:space="preserve">. </w:t>
      </w:r>
      <w:hyperlink r:id="rId9" w:history="1">
        <w:r w:rsidR="003F4278" w:rsidRPr="001F46FD">
          <w:rPr>
            <w:rStyle w:val="Hyperlink"/>
            <w:rFonts w:ascii="Arial Narrow" w:eastAsia="Times New Roman" w:hAnsi="Arial Narrow"/>
            <w:lang w:val="es-ES" w:eastAsia="es-CO"/>
          </w:rPr>
          <w:t>https://www.youtube.com/watch?v=pn4bkO53Z7Q</w:t>
        </w:r>
      </w:hyperlink>
    </w:p>
    <w:p w:rsidR="00DC0CD9" w:rsidRPr="001F46FD" w:rsidRDefault="007F7003" w:rsidP="001F46FD">
      <w:pPr>
        <w:pStyle w:val="ListParagraph"/>
        <w:numPr>
          <w:ilvl w:val="0"/>
          <w:numId w:val="7"/>
        </w:numPr>
        <w:spacing w:line="360" w:lineRule="auto"/>
        <w:rPr>
          <w:rStyle w:val="Hyperlink"/>
          <w:rFonts w:ascii="Arial Narrow" w:eastAsia="Times New Roman" w:hAnsi="Arial Narrow"/>
          <w:color w:val="auto"/>
          <w:u w:val="none"/>
          <w:lang w:val="es-ES" w:eastAsia="es-CO"/>
        </w:rPr>
      </w:pPr>
      <w:r w:rsidRPr="001F46FD">
        <w:rPr>
          <w:rFonts w:ascii="Arial Narrow" w:hAnsi="Arial Narrow"/>
          <w:color w:val="0F0F0F"/>
          <w:shd w:val="clear" w:color="auto" w:fill="FFFFFF"/>
        </w:rPr>
        <w:t>Flex Flix Teens en Español</w:t>
      </w:r>
      <w:r w:rsidRPr="001F46FD">
        <w:rPr>
          <w:rFonts w:ascii="Arial Narrow" w:eastAsia="Times New Roman" w:hAnsi="Arial Narrow"/>
          <w:lang w:val="es-ES" w:eastAsia="es-CO"/>
        </w:rPr>
        <w:t xml:space="preserve"> </w:t>
      </w:r>
      <w:r w:rsidR="00345CBC" w:rsidRPr="001F46FD">
        <w:rPr>
          <w:rFonts w:ascii="Arial Narrow" w:eastAsia="Times New Roman" w:hAnsi="Arial Narrow"/>
          <w:lang w:val="es-ES" w:eastAsia="es-CO"/>
        </w:rPr>
        <w:t>(2013/03/08</w:t>
      </w:r>
      <w:r w:rsidR="00B9202C" w:rsidRPr="001F46FD">
        <w:rPr>
          <w:rFonts w:ascii="Arial Narrow" w:eastAsia="Times New Roman" w:hAnsi="Arial Narrow"/>
          <w:lang w:val="es-ES" w:eastAsia="es-CO"/>
        </w:rPr>
        <w:t>) El Mito – Filosofía - Educatina</w:t>
      </w:r>
      <w:r w:rsidR="005C7CE3" w:rsidRPr="001F46FD">
        <w:rPr>
          <w:rFonts w:ascii="Arial Narrow" w:eastAsia="Times New Roman" w:hAnsi="Arial Narrow"/>
          <w:lang w:val="es-ES" w:eastAsia="es-CO"/>
        </w:rPr>
        <w:t xml:space="preserve">. </w:t>
      </w:r>
      <w:r w:rsidR="005C7CE3" w:rsidRPr="001F46FD">
        <w:rPr>
          <w:rFonts w:ascii="Arial Narrow" w:hAnsi="Arial Narrow"/>
          <w:lang w:val="es-ES"/>
        </w:rPr>
        <w:t>(A</w:t>
      </w:r>
      <w:r w:rsidR="003D3D4E" w:rsidRPr="001F46FD">
        <w:rPr>
          <w:rFonts w:ascii="Arial Narrow" w:hAnsi="Arial Narrow"/>
          <w:lang w:val="es-ES"/>
        </w:rPr>
        <w:t xml:space="preserve">rchivo de video). Recuperado de: </w:t>
      </w:r>
      <w:r w:rsidR="003D3D4E" w:rsidRPr="001F46FD">
        <w:rPr>
          <w:rFonts w:ascii="Arial Narrow" w:hAnsi="Arial Narrow"/>
          <w:color w:val="000000" w:themeColor="text1"/>
          <w:shd w:val="clear" w:color="auto" w:fill="FFFFFF"/>
        </w:rPr>
        <w:t>@FlexFlixTeens</w:t>
      </w:r>
      <w:r w:rsidR="001F46FD" w:rsidRPr="001F46FD">
        <w:rPr>
          <w:rFonts w:ascii="Arial Narrow" w:eastAsia="Times New Roman" w:hAnsi="Arial Narrow"/>
          <w:lang w:val="es-ES" w:eastAsia="es-CO"/>
        </w:rPr>
        <w:t xml:space="preserve">. </w:t>
      </w:r>
      <w:r w:rsidR="001512D3" w:rsidRPr="001F46FD">
        <w:rPr>
          <w:rStyle w:val="Hyperlink"/>
          <w:rFonts w:ascii="Arial Narrow" w:eastAsia="Times New Roman" w:hAnsi="Arial Narrow"/>
          <w:lang w:eastAsia="es-CO"/>
        </w:rPr>
        <w:t>https://www.youtube.com/watch?v=JvR9B732agw</w:t>
      </w:r>
    </w:p>
    <w:p w:rsidR="00DC0CD9" w:rsidRPr="001F46FD" w:rsidRDefault="00DC0CD9" w:rsidP="001F46FD">
      <w:pPr>
        <w:spacing w:line="360" w:lineRule="auto"/>
        <w:jc w:val="both"/>
        <w:rPr>
          <w:rFonts w:ascii="Arial Narrow" w:eastAsia="Times New Roman" w:hAnsi="Arial Narrow"/>
          <w:b/>
          <w:lang w:eastAsia="es-CO"/>
        </w:rPr>
      </w:pPr>
    </w:p>
    <w:sectPr w:rsidR="00DC0CD9" w:rsidRPr="001F46FD">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65A8" w:rsidRDefault="00BD65A8">
      <w:pPr>
        <w:spacing w:line="240" w:lineRule="auto"/>
      </w:pPr>
      <w:r>
        <w:separator/>
      </w:r>
    </w:p>
  </w:endnote>
  <w:endnote w:type="continuationSeparator" w:id="0">
    <w:p w:rsidR="00BD65A8" w:rsidRDefault="00BD65A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65A8" w:rsidRDefault="00BD65A8">
      <w:pPr>
        <w:spacing w:after="0"/>
      </w:pPr>
      <w:r>
        <w:separator/>
      </w:r>
    </w:p>
  </w:footnote>
  <w:footnote w:type="continuationSeparator" w:id="0">
    <w:p w:rsidR="00BD65A8" w:rsidRDefault="00BD65A8">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1.25pt;height:11.25pt" o:bullet="t">
        <v:imagedata r:id="rId1" o:title=""/>
      </v:shape>
    </w:pict>
  </w:numPicBullet>
  <w:abstractNum w:abstractNumId="0" w15:restartNumberingAfterBreak="0">
    <w:nsid w:val="04BA15F8"/>
    <w:multiLevelType w:val="multilevel"/>
    <w:tmpl w:val="04BA15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F377605"/>
    <w:multiLevelType w:val="hybridMultilevel"/>
    <w:tmpl w:val="6E60F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4F02D8"/>
    <w:multiLevelType w:val="multilevel"/>
    <w:tmpl w:val="214F02D8"/>
    <w:lvl w:ilvl="0">
      <w:start w:val="1"/>
      <w:numFmt w:val="bullet"/>
      <w:lvlText w:val=""/>
      <w:lvlPicBulletId w:val="0"/>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3" w15:restartNumberingAfterBreak="0">
    <w:nsid w:val="2F2547CF"/>
    <w:multiLevelType w:val="multilevel"/>
    <w:tmpl w:val="2F2547CF"/>
    <w:lvl w:ilvl="0">
      <w:start w:val="4"/>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4440201C"/>
    <w:multiLevelType w:val="multilevel"/>
    <w:tmpl w:val="4440201C"/>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 w15:restartNumberingAfterBreak="0">
    <w:nsid w:val="574959B9"/>
    <w:multiLevelType w:val="multilevel"/>
    <w:tmpl w:val="574959B9"/>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9902FF1"/>
    <w:multiLevelType w:val="hybridMultilevel"/>
    <w:tmpl w:val="0082B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3"/>
  </w:num>
  <w:num w:numId="4">
    <w:abstractNumId w:val="2"/>
  </w:num>
  <w:num w:numId="5">
    <w:abstractNumId w:val="0"/>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607C"/>
    <w:rsid w:val="00003413"/>
    <w:rsid w:val="000D67E0"/>
    <w:rsid w:val="000E6C71"/>
    <w:rsid w:val="0010094B"/>
    <w:rsid w:val="00103669"/>
    <w:rsid w:val="001512D3"/>
    <w:rsid w:val="0017367D"/>
    <w:rsid w:val="0017607C"/>
    <w:rsid w:val="0018517E"/>
    <w:rsid w:val="00191A90"/>
    <w:rsid w:val="001A1FD0"/>
    <w:rsid w:val="001A4ABF"/>
    <w:rsid w:val="001A4EA8"/>
    <w:rsid w:val="001A7AE8"/>
    <w:rsid w:val="001B496D"/>
    <w:rsid w:val="001D2610"/>
    <w:rsid w:val="001E2A43"/>
    <w:rsid w:val="001E56F1"/>
    <w:rsid w:val="001F46FD"/>
    <w:rsid w:val="002223F1"/>
    <w:rsid w:val="0029353F"/>
    <w:rsid w:val="002B20AA"/>
    <w:rsid w:val="00301675"/>
    <w:rsid w:val="00302B95"/>
    <w:rsid w:val="00316048"/>
    <w:rsid w:val="00335296"/>
    <w:rsid w:val="0034391E"/>
    <w:rsid w:val="00345CBC"/>
    <w:rsid w:val="003732F3"/>
    <w:rsid w:val="003920E9"/>
    <w:rsid w:val="003B7194"/>
    <w:rsid w:val="003C4A7C"/>
    <w:rsid w:val="003D2FDC"/>
    <w:rsid w:val="003D3D4E"/>
    <w:rsid w:val="003D4510"/>
    <w:rsid w:val="003F4278"/>
    <w:rsid w:val="003F492D"/>
    <w:rsid w:val="003F5068"/>
    <w:rsid w:val="004030EC"/>
    <w:rsid w:val="00411EB0"/>
    <w:rsid w:val="00421C63"/>
    <w:rsid w:val="004721D2"/>
    <w:rsid w:val="00472300"/>
    <w:rsid w:val="004D6A6C"/>
    <w:rsid w:val="005033E2"/>
    <w:rsid w:val="0050462F"/>
    <w:rsid w:val="00526DBF"/>
    <w:rsid w:val="0053652F"/>
    <w:rsid w:val="00540B62"/>
    <w:rsid w:val="00547ECB"/>
    <w:rsid w:val="00576B78"/>
    <w:rsid w:val="00580A6D"/>
    <w:rsid w:val="005A6E26"/>
    <w:rsid w:val="005C7CE3"/>
    <w:rsid w:val="005E71E1"/>
    <w:rsid w:val="00602226"/>
    <w:rsid w:val="006111EA"/>
    <w:rsid w:val="006D77F7"/>
    <w:rsid w:val="006E043D"/>
    <w:rsid w:val="006E51BE"/>
    <w:rsid w:val="006E74B7"/>
    <w:rsid w:val="0070104C"/>
    <w:rsid w:val="0071466D"/>
    <w:rsid w:val="00786715"/>
    <w:rsid w:val="00794BC0"/>
    <w:rsid w:val="007A59A3"/>
    <w:rsid w:val="007C1C15"/>
    <w:rsid w:val="007C2E62"/>
    <w:rsid w:val="007E2F5F"/>
    <w:rsid w:val="007F7003"/>
    <w:rsid w:val="00806404"/>
    <w:rsid w:val="008107B6"/>
    <w:rsid w:val="008131D5"/>
    <w:rsid w:val="0081488A"/>
    <w:rsid w:val="00826046"/>
    <w:rsid w:val="00862ECA"/>
    <w:rsid w:val="008871CC"/>
    <w:rsid w:val="008A71B9"/>
    <w:rsid w:val="008F108B"/>
    <w:rsid w:val="008F4EA4"/>
    <w:rsid w:val="00913101"/>
    <w:rsid w:val="009171CE"/>
    <w:rsid w:val="00941BC9"/>
    <w:rsid w:val="00960B08"/>
    <w:rsid w:val="0097794F"/>
    <w:rsid w:val="00984706"/>
    <w:rsid w:val="009B51B8"/>
    <w:rsid w:val="009C071F"/>
    <w:rsid w:val="009C1059"/>
    <w:rsid w:val="009C13CC"/>
    <w:rsid w:val="009C687F"/>
    <w:rsid w:val="009F2DB9"/>
    <w:rsid w:val="009F77A3"/>
    <w:rsid w:val="00A25764"/>
    <w:rsid w:val="00A320B0"/>
    <w:rsid w:val="00A40983"/>
    <w:rsid w:val="00A4702A"/>
    <w:rsid w:val="00AA705E"/>
    <w:rsid w:val="00AB106E"/>
    <w:rsid w:val="00B02CF1"/>
    <w:rsid w:val="00B06575"/>
    <w:rsid w:val="00B37DC1"/>
    <w:rsid w:val="00B53626"/>
    <w:rsid w:val="00B857A4"/>
    <w:rsid w:val="00B9202C"/>
    <w:rsid w:val="00BA6E0D"/>
    <w:rsid w:val="00BD56FA"/>
    <w:rsid w:val="00BD65A8"/>
    <w:rsid w:val="00BF63D1"/>
    <w:rsid w:val="00C000C2"/>
    <w:rsid w:val="00C02858"/>
    <w:rsid w:val="00C153F2"/>
    <w:rsid w:val="00C4433D"/>
    <w:rsid w:val="00C47802"/>
    <w:rsid w:val="00C5000E"/>
    <w:rsid w:val="00C53E12"/>
    <w:rsid w:val="00C66366"/>
    <w:rsid w:val="00C76ACD"/>
    <w:rsid w:val="00CB21B7"/>
    <w:rsid w:val="00CB791B"/>
    <w:rsid w:val="00CC1129"/>
    <w:rsid w:val="00D00138"/>
    <w:rsid w:val="00D00E18"/>
    <w:rsid w:val="00D06A3D"/>
    <w:rsid w:val="00D21A9A"/>
    <w:rsid w:val="00D238B0"/>
    <w:rsid w:val="00D24561"/>
    <w:rsid w:val="00D35726"/>
    <w:rsid w:val="00D41629"/>
    <w:rsid w:val="00D5431E"/>
    <w:rsid w:val="00D569DA"/>
    <w:rsid w:val="00D70C90"/>
    <w:rsid w:val="00D86608"/>
    <w:rsid w:val="00DB57D3"/>
    <w:rsid w:val="00DC0CD9"/>
    <w:rsid w:val="00DD6A7D"/>
    <w:rsid w:val="00DF242A"/>
    <w:rsid w:val="00DF5A85"/>
    <w:rsid w:val="00E10D10"/>
    <w:rsid w:val="00E510E1"/>
    <w:rsid w:val="00E5241A"/>
    <w:rsid w:val="00E60480"/>
    <w:rsid w:val="00E96BEC"/>
    <w:rsid w:val="00EB1384"/>
    <w:rsid w:val="00EB216C"/>
    <w:rsid w:val="00EC1743"/>
    <w:rsid w:val="00EE4B7F"/>
    <w:rsid w:val="00F04A7E"/>
    <w:rsid w:val="00F227A7"/>
    <w:rsid w:val="00F356E9"/>
    <w:rsid w:val="00F35737"/>
    <w:rsid w:val="00F36953"/>
    <w:rsid w:val="00F72320"/>
    <w:rsid w:val="00F75A0E"/>
    <w:rsid w:val="00F767D1"/>
    <w:rsid w:val="00FB183B"/>
    <w:rsid w:val="00FB2CE8"/>
    <w:rsid w:val="00FD24C1"/>
    <w:rsid w:val="00FF6794"/>
    <w:rsid w:val="044216AA"/>
    <w:rsid w:val="05E337FC"/>
    <w:rsid w:val="094D790A"/>
    <w:rsid w:val="0AFE3D2C"/>
    <w:rsid w:val="0D1424ED"/>
    <w:rsid w:val="10C04E65"/>
    <w:rsid w:val="11286567"/>
    <w:rsid w:val="146464BB"/>
    <w:rsid w:val="15FE40E3"/>
    <w:rsid w:val="18A312F5"/>
    <w:rsid w:val="18B2778A"/>
    <w:rsid w:val="1CD04682"/>
    <w:rsid w:val="237E75E2"/>
    <w:rsid w:val="25205A7B"/>
    <w:rsid w:val="32427031"/>
    <w:rsid w:val="3A0D261A"/>
    <w:rsid w:val="3AD926D8"/>
    <w:rsid w:val="3B4007CD"/>
    <w:rsid w:val="3CB274A9"/>
    <w:rsid w:val="3D197528"/>
    <w:rsid w:val="3E265A58"/>
    <w:rsid w:val="433B4241"/>
    <w:rsid w:val="45DF42F9"/>
    <w:rsid w:val="46470C62"/>
    <w:rsid w:val="4C4D2D4A"/>
    <w:rsid w:val="565C2CEA"/>
    <w:rsid w:val="58733B38"/>
    <w:rsid w:val="5CF80AB0"/>
    <w:rsid w:val="5D5A52C7"/>
    <w:rsid w:val="5DE30E18"/>
    <w:rsid w:val="5EDD32CC"/>
    <w:rsid w:val="600F05EB"/>
    <w:rsid w:val="63440544"/>
    <w:rsid w:val="65586590"/>
    <w:rsid w:val="662D5327"/>
    <w:rsid w:val="75096F5F"/>
    <w:rsid w:val="795A247F"/>
    <w:rsid w:val="7C6212C3"/>
    <w:rsid w:val="7D787377"/>
  </w:rsids>
  <m:mathPr>
    <m:mathFont m:val="Cambria Math"/>
    <m:brkBin m:val="before"/>
    <m:brkBinSub m:val="--"/>
    <m:smallFrac m:val="0"/>
    <m:dispDef/>
    <m:lMargin m:val="0"/>
    <m:rMargin m:val="0"/>
    <m:defJc m:val="centerGroup"/>
    <m:wrapIndent m:val="1440"/>
    <m:intLim m:val="subSup"/>
    <m:naryLim m:val="undOvr"/>
  </m:mathPr>
  <w:themeFontLang w:val="es-CO"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801DD41"/>
  <w15:docId w15:val="{5274E855-972F-4AB4-BCE6-25941D493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rFonts w:ascii="Calibri" w:eastAsia="Calibri" w:hAnsi="Calibri"/>
      <w:sz w:val="22"/>
      <w:szCs w:val="22"/>
      <w:lang w:val="es-C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basedOn w:val="DefaultParagraphFont"/>
    <w:uiPriority w:val="99"/>
    <w:semiHidden/>
    <w:unhideWhenUsed/>
    <w:rPr>
      <w:color w:val="954F72" w:themeColor="followedHyperlink"/>
      <w:u w:val="single"/>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NoSpacing">
    <w:name w:val="No Spacing"/>
    <w:link w:val="NoSpacingChar"/>
    <w:uiPriority w:val="1"/>
    <w:qFormat/>
    <w:pPr>
      <w:widowControl w:val="0"/>
      <w:wordWrap w:val="0"/>
      <w:autoSpaceDE w:val="0"/>
      <w:autoSpaceDN w:val="0"/>
      <w:jc w:val="both"/>
    </w:pPr>
    <w:rPr>
      <w:rFonts w:asciiTheme="minorHAnsi" w:eastAsiaTheme="minorEastAsia" w:hAnsiTheme="minorHAnsi" w:cstheme="minorBidi"/>
      <w:kern w:val="2"/>
      <w:szCs w:val="22"/>
      <w:lang w:eastAsia="ko-KR"/>
    </w:rPr>
  </w:style>
  <w:style w:type="character" w:customStyle="1" w:styleId="NoSpacingChar">
    <w:name w:val="No Spacing Char"/>
    <w:basedOn w:val="DefaultParagraphFont"/>
    <w:link w:val="NoSpacing"/>
    <w:uiPriority w:val="1"/>
    <w:rPr>
      <w:rFonts w:eastAsiaTheme="minorEastAsia"/>
      <w:kern w:val="2"/>
      <w:sz w:val="20"/>
      <w:lang w:val="en-US" w:eastAsia="ko-KR"/>
    </w:rPr>
  </w:style>
  <w:style w:type="character" w:styleId="PlaceholderText">
    <w:name w:val="Placeholder Text"/>
    <w:basedOn w:val="DefaultParagraphFont"/>
    <w:uiPriority w:val="99"/>
    <w:semiHidden/>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youtube.com/watch?v=jizeE6qvGZg" TargetMode="Externa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youtube.com/watch?v=pn4bkO53Z7Q"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298</Words>
  <Characters>1704</Characters>
  <Application>Microsoft Office Word</Application>
  <DocSecurity>0</DocSecurity>
  <Lines>14</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Jefe de Area</dc:creator>
  <cp:lastModifiedBy>Classroom 166</cp:lastModifiedBy>
  <cp:revision>6</cp:revision>
  <dcterms:created xsi:type="dcterms:W3CDTF">2023-09-06T14:42:00Z</dcterms:created>
  <dcterms:modified xsi:type="dcterms:W3CDTF">2023-09-26T20:27:00Z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2E35C864587B480584F3650BEC3A3359</vt:lpwstr>
  </property>
</Properties>
</file>